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5FC" w:rsidRDefault="006805FC" w:rsidP="006805FC">
      <w:pPr>
        <w:rPr>
          <w:b/>
          <w:bCs/>
        </w:rPr>
      </w:pPr>
      <w:r>
        <w:rPr>
          <w:b/>
          <w:bCs/>
        </w:rPr>
        <w:t>Český jazyk 8.C</w:t>
      </w:r>
    </w:p>
    <w:p w:rsidR="006805FC" w:rsidRDefault="006805FC" w:rsidP="006805FC">
      <w:r>
        <w:t>13.4. – 17.4.2020</w:t>
      </w:r>
    </w:p>
    <w:p w:rsidR="00147C0C" w:rsidRDefault="00F03F8A" w:rsidP="006805FC">
      <w:pPr>
        <w:jc w:val="both"/>
        <w:rPr>
          <w:b/>
          <w:bCs/>
        </w:rPr>
      </w:pPr>
      <w:r>
        <w:rPr>
          <w:b/>
          <w:bCs/>
        </w:rPr>
        <w:t>Zdravím všechny,</w:t>
      </w:r>
    </w:p>
    <w:p w:rsidR="00F03F8A" w:rsidRDefault="006805FC" w:rsidP="006805FC">
      <w:pPr>
        <w:jc w:val="both"/>
        <w:rPr>
          <w:b/>
          <w:bCs/>
        </w:rPr>
      </w:pPr>
      <w:r>
        <w:rPr>
          <w:b/>
          <w:bCs/>
        </w:rPr>
        <w:t>doufám, že jste si</w:t>
      </w:r>
      <w:r w:rsidR="00147C0C">
        <w:rPr>
          <w:b/>
          <w:bCs/>
        </w:rPr>
        <w:t xml:space="preserve"> </w:t>
      </w:r>
      <w:r w:rsidR="008369C1">
        <w:rPr>
          <w:b/>
          <w:bCs/>
        </w:rPr>
        <w:t>o Velikonocích odpočinul</w:t>
      </w:r>
      <w:r w:rsidR="00147C0C">
        <w:rPr>
          <w:b/>
          <w:bCs/>
        </w:rPr>
        <w:t>i</w:t>
      </w:r>
      <w:r w:rsidR="008369C1">
        <w:rPr>
          <w:b/>
          <w:bCs/>
        </w:rPr>
        <w:t xml:space="preserve"> a že js</w:t>
      </w:r>
      <w:r w:rsidR="00147C0C">
        <w:rPr>
          <w:b/>
          <w:bCs/>
        </w:rPr>
        <w:t>te</w:t>
      </w:r>
      <w:r w:rsidR="008369C1">
        <w:rPr>
          <w:b/>
          <w:bCs/>
        </w:rPr>
        <w:t xml:space="preserve"> připravení na český jazyk</w:t>
      </w:r>
      <w:r w:rsidR="00F03F8A">
        <w:rPr>
          <w:b/>
          <w:bCs/>
        </w:rPr>
        <w:t>.</w:t>
      </w:r>
      <w:r w:rsidR="008369C1">
        <w:rPr>
          <w:b/>
          <w:bCs/>
        </w:rPr>
        <w:t xml:space="preserve"> </w:t>
      </w:r>
      <w:r w:rsidR="008369C1" w:rsidRPr="008369C1">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F03F8A">
        <w:rPr>
          <w:b/>
          <w:bCs/>
        </w:rPr>
        <w:t xml:space="preserve"> Na konci souboru máte řešení pracovního listu z minulého týdne. </w:t>
      </w:r>
    </w:p>
    <w:p w:rsidR="00F03F8A" w:rsidRDefault="00F03F8A" w:rsidP="006805FC">
      <w:pPr>
        <w:jc w:val="both"/>
        <w:rPr>
          <w:b/>
          <w:bCs/>
        </w:rPr>
      </w:pPr>
    </w:p>
    <w:p w:rsidR="00F03F8A" w:rsidRDefault="00F03F8A" w:rsidP="006805FC">
      <w:pPr>
        <w:jc w:val="both"/>
        <w:rPr>
          <w:b/>
          <w:bCs/>
        </w:rPr>
      </w:pPr>
      <w:r>
        <w:rPr>
          <w:b/>
          <w:bCs/>
        </w:rPr>
        <w:t>Tento týden budu chtít, abyste mi do 19.4. zaslali přes Bakaláře úkol</w:t>
      </w:r>
      <w:r w:rsidR="00697D33">
        <w:rPr>
          <w:b/>
          <w:bCs/>
        </w:rPr>
        <w:t xml:space="preserve"> č.1</w:t>
      </w:r>
      <w:r>
        <w:rPr>
          <w:b/>
          <w:bCs/>
        </w:rPr>
        <w:t xml:space="preserve">. Všichni jste obdrželi video, kde je popsáno, jak úkoly posílat. Pokud by byl nějaký problém, dejte vědět. Napíšete pouze </w:t>
      </w:r>
      <w:r w:rsidR="00C845E9">
        <w:rPr>
          <w:b/>
          <w:bCs/>
        </w:rPr>
        <w:t xml:space="preserve">očíslované </w:t>
      </w:r>
      <w:r>
        <w:rPr>
          <w:b/>
          <w:bCs/>
        </w:rPr>
        <w:t xml:space="preserve">odpovědi. </w:t>
      </w:r>
      <w:r w:rsidR="00C845E9">
        <w:rPr>
          <w:b/>
          <w:bCs/>
        </w:rPr>
        <w:t xml:space="preserve">Pište srozumitelně a přehledně. </w:t>
      </w:r>
      <w:r w:rsidR="00C845E9" w:rsidRPr="00C845E9">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C845E9">
        <w:rPr>
          <w:b/>
          <w:bCs/>
        </w:rPr>
        <w:t xml:space="preserve"> </w:t>
      </w:r>
    </w:p>
    <w:p w:rsidR="0042660E" w:rsidRDefault="0042660E" w:rsidP="006805FC">
      <w:pPr>
        <w:jc w:val="both"/>
        <w:rPr>
          <w:b/>
          <w:bCs/>
        </w:rPr>
      </w:pPr>
      <w:r>
        <w:rPr>
          <w:b/>
          <w:bCs/>
        </w:rPr>
        <w:t>Mějte se pěkně!</w:t>
      </w:r>
    </w:p>
    <w:p w:rsidR="0042660E" w:rsidRDefault="0042660E" w:rsidP="006805FC">
      <w:pPr>
        <w:jc w:val="both"/>
        <w:rPr>
          <w:b/>
          <w:bCs/>
        </w:rPr>
      </w:pPr>
    </w:p>
    <w:p w:rsidR="00C845E9" w:rsidRDefault="00254F49" w:rsidP="006805FC">
      <w:pPr>
        <w:jc w:val="both"/>
        <w:rPr>
          <w:b/>
          <w:bCs/>
        </w:rPr>
      </w:pPr>
      <w:r>
        <w:rPr>
          <w:b/>
          <w:bCs/>
        </w:rPr>
        <w:t>1.</w:t>
      </w:r>
      <w:r w:rsidR="00C845E9">
        <w:rPr>
          <w:b/>
          <w:bCs/>
        </w:rPr>
        <w:t>Jazykový rozbor:</w:t>
      </w:r>
    </w:p>
    <w:p w:rsidR="00C845E9" w:rsidRDefault="00C845E9" w:rsidP="006805FC">
      <w:pPr>
        <w:jc w:val="both"/>
        <w:rPr>
          <w:b/>
          <w:bCs/>
        </w:rPr>
      </w:pPr>
      <w:r>
        <w:rPr>
          <w:b/>
          <w:bCs/>
        </w:rPr>
        <w:t xml:space="preserve">Nebudete-li </w:t>
      </w:r>
      <w:r w:rsidR="00697D33">
        <w:rPr>
          <w:b/>
          <w:bCs/>
        </w:rPr>
        <w:t>včas připraveni, nemůžeme vyjet podle plánu a budeme muset změnit trasu našeho putování, protože potřebujeme do cíle dojet ještě za světla.</w:t>
      </w:r>
    </w:p>
    <w:p w:rsidR="00697D33" w:rsidRDefault="00697D33" w:rsidP="00697D33">
      <w:pPr>
        <w:pStyle w:val="Odstavecseseznamem"/>
        <w:numPr>
          <w:ilvl w:val="0"/>
          <w:numId w:val="1"/>
        </w:numPr>
        <w:jc w:val="both"/>
      </w:pPr>
      <w:r>
        <w:t>Napiš číslicí počet všech vět v souvětí.</w:t>
      </w:r>
    </w:p>
    <w:p w:rsidR="00697D33" w:rsidRDefault="00697D33" w:rsidP="00697D33">
      <w:pPr>
        <w:pStyle w:val="Odstavecseseznamem"/>
        <w:numPr>
          <w:ilvl w:val="0"/>
          <w:numId w:val="1"/>
        </w:numPr>
        <w:jc w:val="both"/>
      </w:pPr>
      <w:r>
        <w:t>Urči počet vět vedlejších.</w:t>
      </w:r>
    </w:p>
    <w:p w:rsidR="00697D33" w:rsidRDefault="00697D33" w:rsidP="00697D33">
      <w:pPr>
        <w:pStyle w:val="Odstavecseseznamem"/>
        <w:numPr>
          <w:ilvl w:val="0"/>
          <w:numId w:val="1"/>
        </w:numPr>
        <w:jc w:val="both"/>
      </w:pPr>
      <w:r>
        <w:t>Urči druh vedlejších vět.</w:t>
      </w:r>
    </w:p>
    <w:p w:rsidR="00697D33" w:rsidRDefault="00697D33" w:rsidP="00697D33">
      <w:pPr>
        <w:pStyle w:val="Odstavecseseznamem"/>
        <w:numPr>
          <w:ilvl w:val="0"/>
          <w:numId w:val="1"/>
        </w:numPr>
        <w:jc w:val="both"/>
      </w:pPr>
      <w:r>
        <w:t xml:space="preserve">Pojmenuj druh souvětí. </w:t>
      </w:r>
    </w:p>
    <w:p w:rsidR="00697D33" w:rsidRDefault="00697D33" w:rsidP="00697D33">
      <w:pPr>
        <w:pStyle w:val="Odstavecseseznamem"/>
        <w:numPr>
          <w:ilvl w:val="0"/>
          <w:numId w:val="1"/>
        </w:numPr>
        <w:jc w:val="both"/>
      </w:pPr>
      <w:r>
        <w:t xml:space="preserve">V první větě souvětí nahraď spojku </w:t>
      </w:r>
      <w:r w:rsidRPr="00697D33">
        <w:rPr>
          <w:i/>
          <w:iCs/>
        </w:rPr>
        <w:t xml:space="preserve">– </w:t>
      </w:r>
      <w:proofErr w:type="spellStart"/>
      <w:r w:rsidRPr="00697D33">
        <w:rPr>
          <w:i/>
          <w:iCs/>
        </w:rPr>
        <w:t>li</w:t>
      </w:r>
      <w:proofErr w:type="spellEnd"/>
      <w:r>
        <w:t xml:space="preserve"> jiným výrazem.</w:t>
      </w:r>
    </w:p>
    <w:p w:rsidR="00697D33" w:rsidRDefault="00697D33" w:rsidP="00697D33">
      <w:pPr>
        <w:pStyle w:val="Odstavecseseznamem"/>
        <w:numPr>
          <w:ilvl w:val="0"/>
          <w:numId w:val="1"/>
        </w:numPr>
        <w:jc w:val="both"/>
      </w:pPr>
      <w:r>
        <w:t xml:space="preserve">Vypiš ze souvětí všechny předložky. </w:t>
      </w:r>
    </w:p>
    <w:p w:rsidR="00697D33" w:rsidRDefault="00697D33" w:rsidP="00697D33">
      <w:pPr>
        <w:pStyle w:val="Odstavecseseznamem"/>
        <w:numPr>
          <w:ilvl w:val="0"/>
          <w:numId w:val="1"/>
        </w:numPr>
        <w:jc w:val="both"/>
        <w:rPr>
          <w:i/>
          <w:iCs/>
        </w:rPr>
      </w:pPr>
      <w:r>
        <w:t xml:space="preserve">Urči mluvnické kategorie u slovesa </w:t>
      </w:r>
      <w:r w:rsidRPr="00697D33">
        <w:rPr>
          <w:i/>
          <w:iCs/>
        </w:rPr>
        <w:t xml:space="preserve">potřebujeme. </w:t>
      </w:r>
    </w:p>
    <w:p w:rsidR="008C5C7F" w:rsidRPr="008C5C7F" w:rsidRDefault="008C5C7F" w:rsidP="00697D33">
      <w:pPr>
        <w:pStyle w:val="Odstavecseseznamem"/>
        <w:numPr>
          <w:ilvl w:val="0"/>
          <w:numId w:val="1"/>
        </w:numPr>
        <w:jc w:val="both"/>
        <w:rPr>
          <w:i/>
          <w:iCs/>
        </w:rPr>
      </w:pPr>
      <w:r>
        <w:t xml:space="preserve">Urči </w:t>
      </w:r>
      <w:r w:rsidR="00254F49">
        <w:t xml:space="preserve">všechny </w:t>
      </w:r>
      <w:r>
        <w:t xml:space="preserve">větné členy ve větě </w:t>
      </w:r>
      <w:r w:rsidRPr="008C5C7F">
        <w:rPr>
          <w:i/>
          <w:iCs/>
        </w:rPr>
        <w:t>Budeme muset změnit trasu našeho putování.</w:t>
      </w:r>
    </w:p>
    <w:p w:rsidR="00F03F8A" w:rsidRDefault="00F03F8A" w:rsidP="006805FC">
      <w:pPr>
        <w:jc w:val="both"/>
        <w:rPr>
          <w:b/>
          <w:bCs/>
        </w:rPr>
      </w:pPr>
    </w:p>
    <w:p w:rsidR="006711EA" w:rsidRDefault="006711EA" w:rsidP="006805FC">
      <w:pPr>
        <w:jc w:val="both"/>
      </w:pPr>
      <w:r>
        <w:rPr>
          <w:b/>
          <w:bCs/>
        </w:rPr>
        <w:t xml:space="preserve">2. Zopakuj si podstatná jména – skloňování obecných jmen přejatých. </w:t>
      </w:r>
      <w:r>
        <w:t>Správné tvary napiš do sešitu.</w:t>
      </w:r>
    </w:p>
    <w:p w:rsidR="006711EA" w:rsidRDefault="006711EA" w:rsidP="006805FC">
      <w:pPr>
        <w:jc w:val="both"/>
      </w:pPr>
      <w:r>
        <w:t xml:space="preserve">Obliba nenáročných (kaktus) stoupá. Přednáška je součástí (cyklus) Významné osobnosti českých dějin. Doba obřích (cirkus) je nenávratně pryč. Obě řady myček mají shodné (mechanismus). Marně se snažil město najít na (glóbus). Zdeněk Svěrák a Ladislav Smoljak vdechli život českému (génius) Járovi Cimrmanovi. Josef Kainar napsal Básnickou sbírku Nové (mýtus). Písničky, které jsou na těchto dvou (album), všichni dobře znají. </w:t>
      </w:r>
      <w:r w:rsidR="001656CA">
        <w:t xml:space="preserve">Autor představí svou knihu ve velkém sále pražského (planetárium). Mezi oběma (gymnázium) existuje velká rivalita. Uprostřed (pódium) stál královský trůn. </w:t>
      </w:r>
    </w:p>
    <w:p w:rsidR="006711EA" w:rsidRPr="006711EA" w:rsidRDefault="006711EA" w:rsidP="006805FC">
      <w:pPr>
        <w:jc w:val="both"/>
      </w:pPr>
    </w:p>
    <w:p w:rsidR="006805FC" w:rsidRDefault="006711EA" w:rsidP="006805FC">
      <w:pPr>
        <w:jc w:val="both"/>
      </w:pPr>
      <w:r>
        <w:rPr>
          <w:b/>
          <w:bCs/>
        </w:rPr>
        <w:t>3</w:t>
      </w:r>
      <w:r w:rsidR="00697D33">
        <w:rPr>
          <w:b/>
          <w:bCs/>
        </w:rPr>
        <w:t>.</w:t>
      </w:r>
      <w:r w:rsidR="00F03F8A">
        <w:rPr>
          <w:b/>
          <w:bCs/>
        </w:rPr>
        <w:t>Zopak</w:t>
      </w:r>
      <w:r w:rsidR="006805FC">
        <w:rPr>
          <w:b/>
          <w:bCs/>
        </w:rPr>
        <w:t xml:space="preserve">uj si přídavná jména v tomto odkazu. </w:t>
      </w:r>
      <w:r w:rsidR="006805FC">
        <w:t xml:space="preserve">Poté klikni na </w:t>
      </w:r>
      <w:proofErr w:type="spellStart"/>
      <w:r w:rsidR="006805FC">
        <w:rPr>
          <w:i/>
          <w:iCs/>
        </w:rPr>
        <w:t>Finish</w:t>
      </w:r>
      <w:proofErr w:type="spellEnd"/>
      <w:r w:rsidR="006805FC">
        <w:rPr>
          <w:i/>
          <w:iCs/>
        </w:rPr>
        <w:t xml:space="preserve"> </w:t>
      </w:r>
      <w:r w:rsidR="006805FC">
        <w:t xml:space="preserve">a </w:t>
      </w:r>
      <w:proofErr w:type="spellStart"/>
      <w:r w:rsidR="006805FC">
        <w:rPr>
          <w:i/>
          <w:iCs/>
        </w:rPr>
        <w:t>Check</w:t>
      </w:r>
      <w:proofErr w:type="spellEnd"/>
      <w:r w:rsidR="006805FC">
        <w:rPr>
          <w:i/>
          <w:iCs/>
        </w:rPr>
        <w:t xml:space="preserve"> my </w:t>
      </w:r>
      <w:proofErr w:type="spellStart"/>
      <w:r w:rsidR="006805FC">
        <w:rPr>
          <w:i/>
          <w:iCs/>
        </w:rPr>
        <w:t>answers</w:t>
      </w:r>
      <w:proofErr w:type="spellEnd"/>
      <w:r w:rsidR="006805FC">
        <w:rPr>
          <w:i/>
          <w:iCs/>
        </w:rPr>
        <w:t xml:space="preserve">. </w:t>
      </w:r>
      <w:r w:rsidR="006805FC">
        <w:t xml:space="preserve">Chybně napsané odpovědi se označí červeně, po kliknutí na ně se zobrazí správná odpověď. </w:t>
      </w:r>
    </w:p>
    <w:p w:rsidR="006805FC" w:rsidRDefault="003F642D" w:rsidP="006805FC">
      <w:pPr>
        <w:jc w:val="both"/>
        <w:rPr>
          <w:rStyle w:val="Hypertextovodkaz"/>
        </w:rPr>
      </w:pPr>
      <w:hyperlink r:id="rId5" w:history="1">
        <w:r w:rsidR="006805FC">
          <w:rPr>
            <w:rStyle w:val="Hypertextovodkaz"/>
          </w:rPr>
          <w:t>https://www.liveworksheets.com/hh48789qy</w:t>
        </w:r>
      </w:hyperlink>
    </w:p>
    <w:p w:rsidR="00254F49" w:rsidRDefault="00254F49" w:rsidP="006805FC">
      <w:pPr>
        <w:jc w:val="both"/>
      </w:pPr>
    </w:p>
    <w:p w:rsidR="00745DCF" w:rsidRDefault="006711EA" w:rsidP="00745DCF">
      <w:r>
        <w:rPr>
          <w:b/>
          <w:bCs/>
        </w:rPr>
        <w:t>4</w:t>
      </w:r>
      <w:r w:rsidR="00254F49" w:rsidRPr="008C5C7F">
        <w:rPr>
          <w:b/>
          <w:bCs/>
        </w:rPr>
        <w:t>. Procvičuj tvary zájmena týž/tentýž.</w:t>
      </w:r>
      <w:r w:rsidR="00254F49">
        <w:t xml:space="preserve"> Skloňuj jako </w:t>
      </w:r>
      <w:r w:rsidR="00254F49" w:rsidRPr="00745DCF">
        <w:rPr>
          <w:i/>
          <w:iCs/>
        </w:rPr>
        <w:t>mladý</w:t>
      </w:r>
      <w:r w:rsidR="00254F49">
        <w:t xml:space="preserve">. Pracovní sešit str. 17 </w:t>
      </w:r>
      <w:proofErr w:type="spellStart"/>
      <w:r w:rsidR="00254F49">
        <w:t>cv</w:t>
      </w:r>
      <w:proofErr w:type="spellEnd"/>
      <w:r w:rsidR="00254F49">
        <w:t xml:space="preserve">. 2. </w:t>
      </w:r>
      <w:r w:rsidR="00745DCF">
        <w:t xml:space="preserve"> Řešení na konci souboru. </w:t>
      </w:r>
    </w:p>
    <w:p w:rsidR="00254F49" w:rsidRDefault="00254F49" w:rsidP="00254F49"/>
    <w:p w:rsidR="00745DCF" w:rsidRDefault="006711EA" w:rsidP="00254F49">
      <w:r>
        <w:rPr>
          <w:b/>
          <w:bCs/>
        </w:rPr>
        <w:lastRenderedPageBreak/>
        <w:t>5</w:t>
      </w:r>
      <w:r w:rsidR="00745DCF" w:rsidRPr="00745DCF">
        <w:rPr>
          <w:b/>
          <w:bCs/>
        </w:rPr>
        <w:t xml:space="preserve">. </w:t>
      </w:r>
      <w:r w:rsidR="00745DCF" w:rsidRPr="008C5C7F">
        <w:rPr>
          <w:b/>
          <w:bCs/>
        </w:rPr>
        <w:t xml:space="preserve"> Procvičuj tvary zájmena</w:t>
      </w:r>
      <w:r w:rsidR="00745DCF">
        <w:rPr>
          <w:b/>
          <w:bCs/>
        </w:rPr>
        <w:t xml:space="preserve"> jenž. </w:t>
      </w:r>
      <w:r w:rsidR="00745DCF" w:rsidRPr="00745DCF">
        <w:t xml:space="preserve">Skloňuj jako </w:t>
      </w:r>
      <w:r w:rsidR="00745DCF" w:rsidRPr="00745DCF">
        <w:rPr>
          <w:i/>
          <w:iCs/>
        </w:rPr>
        <w:t>on</w:t>
      </w:r>
      <w:r w:rsidR="00745DCF" w:rsidRPr="00745DCF">
        <w:t>.</w:t>
      </w:r>
    </w:p>
    <w:p w:rsidR="00745DCF" w:rsidRDefault="00745DCF" w:rsidP="00254F49">
      <w:r>
        <w:t xml:space="preserve">Připomenutí zde: </w:t>
      </w:r>
      <w:hyperlink r:id="rId6" w:history="1">
        <w:r w:rsidRPr="00780116">
          <w:rPr>
            <w:rStyle w:val="Hypertextovodkaz"/>
          </w:rPr>
          <w:t>https://www.pravopisne.cz/2012/02/pravidla-tabulka-sklonovani-zajmena-jenz/</w:t>
        </w:r>
      </w:hyperlink>
    </w:p>
    <w:p w:rsidR="00745DCF" w:rsidRPr="00745DCF" w:rsidRDefault="00745DCF" w:rsidP="00254F49">
      <w:pPr>
        <w:rPr>
          <w:i/>
          <w:iCs/>
        </w:rPr>
      </w:pPr>
      <w:r>
        <w:t>První pády je třeba znát, ostatní si odvodíš.</w:t>
      </w:r>
      <w:r w:rsidRPr="00745DCF">
        <w:cr/>
      </w:r>
      <w:r>
        <w:t xml:space="preserve">Po předložce se </w:t>
      </w:r>
      <w:r w:rsidRPr="00745DCF">
        <w:rPr>
          <w:i/>
          <w:iCs/>
        </w:rPr>
        <w:t>j</w:t>
      </w:r>
      <w:r>
        <w:t xml:space="preserve"> mění na </w:t>
      </w:r>
      <w:r w:rsidRPr="00745DCF">
        <w:rPr>
          <w:i/>
          <w:iCs/>
        </w:rPr>
        <w:t>n</w:t>
      </w:r>
      <w:r>
        <w:rPr>
          <w:i/>
          <w:iCs/>
        </w:rPr>
        <w:t xml:space="preserve"> (jehož – něhož)</w:t>
      </w:r>
    </w:p>
    <w:p w:rsidR="00745DCF" w:rsidRPr="00745DCF" w:rsidRDefault="00745DCF" w:rsidP="00745DCF">
      <w:pPr>
        <w:rPr>
          <w:i/>
          <w:iCs/>
        </w:rPr>
      </w:pPr>
      <w:r>
        <w:t>Pejskovi, bez _______ odjela, bylo smutno.</w:t>
      </w:r>
      <w:r w:rsidR="00CD495B">
        <w:t xml:space="preserve"> (</w:t>
      </w:r>
      <w:r>
        <w:rPr>
          <w:i/>
          <w:iCs/>
        </w:rPr>
        <w:t xml:space="preserve">Bez koho odjela? Bez něho. Přidáme ž </w:t>
      </w:r>
      <w:r w:rsidR="00CD495B">
        <w:rPr>
          <w:i/>
          <w:iCs/>
        </w:rPr>
        <w:t>–</w:t>
      </w:r>
      <w:r>
        <w:rPr>
          <w:i/>
          <w:iCs/>
        </w:rPr>
        <w:t xml:space="preserve"> něhož</w:t>
      </w:r>
      <w:r w:rsidR="00CD495B">
        <w:rPr>
          <w:i/>
          <w:iCs/>
        </w:rPr>
        <w:t>)</w:t>
      </w:r>
    </w:p>
    <w:p w:rsidR="00745DCF" w:rsidRPr="00CD495B" w:rsidRDefault="00745DCF" w:rsidP="00745DCF">
      <w:pPr>
        <w:rPr>
          <w:i/>
          <w:iCs/>
        </w:rPr>
      </w:pPr>
      <w:r>
        <w:t xml:space="preserve">Petr, _________ řekla pravdu, se urazil. </w:t>
      </w:r>
      <w:r w:rsidR="00CD495B" w:rsidRPr="00CD495B">
        <w:rPr>
          <w:i/>
          <w:iCs/>
        </w:rPr>
        <w:t>(</w:t>
      </w:r>
      <w:r w:rsidRPr="00CD495B">
        <w:rPr>
          <w:i/>
          <w:iCs/>
        </w:rPr>
        <w:t>Komu řekla pravdu?</w:t>
      </w:r>
      <w:r w:rsidR="00CD495B" w:rsidRPr="00CD495B">
        <w:rPr>
          <w:i/>
          <w:iCs/>
        </w:rPr>
        <w:t>)</w:t>
      </w:r>
    </w:p>
    <w:p w:rsidR="00745DCF" w:rsidRPr="00CD495B" w:rsidRDefault="00745DCF" w:rsidP="00745DCF">
      <w:pPr>
        <w:rPr>
          <w:i/>
          <w:iCs/>
        </w:rPr>
      </w:pPr>
      <w:r>
        <w:t>Pavel, k __________ se obrátila o pomoc, jí poradil.</w:t>
      </w:r>
      <w:r w:rsidR="00CD495B">
        <w:t xml:space="preserve"> </w:t>
      </w:r>
      <w:r w:rsidR="00CD495B" w:rsidRPr="00CD495B">
        <w:rPr>
          <w:i/>
          <w:iCs/>
        </w:rPr>
        <w:t>(Ke komu se obrátila o pomoc?)</w:t>
      </w:r>
    </w:p>
    <w:p w:rsidR="00745DCF" w:rsidRPr="00CD495B" w:rsidRDefault="00745DCF" w:rsidP="00745DCF">
      <w:pPr>
        <w:rPr>
          <w:i/>
          <w:iCs/>
        </w:rPr>
      </w:pPr>
      <w:r>
        <w:t>Popel Jana Husa, _________ upálil</w:t>
      </w:r>
      <w:r w:rsidR="00CD495B">
        <w:t>i</w:t>
      </w:r>
      <w:r>
        <w:t xml:space="preserve">, rozmetali do jezera. </w:t>
      </w:r>
      <w:r w:rsidR="00CD495B" w:rsidRPr="00CD495B">
        <w:rPr>
          <w:i/>
          <w:iCs/>
        </w:rPr>
        <w:t>(Koho upálili?)</w:t>
      </w:r>
    </w:p>
    <w:p w:rsidR="00745DCF" w:rsidRPr="00CD495B" w:rsidRDefault="00745DCF" w:rsidP="00745DCF">
      <w:pPr>
        <w:rPr>
          <w:i/>
          <w:iCs/>
        </w:rPr>
      </w:pPr>
      <w:r>
        <w:t>Problém, o __________ v hodině mluvili, se podařilo vyřešit.</w:t>
      </w:r>
      <w:r w:rsidR="00CD495B">
        <w:t xml:space="preserve"> </w:t>
      </w:r>
      <w:r w:rsidR="00CD495B" w:rsidRPr="00CD495B">
        <w:rPr>
          <w:i/>
          <w:iCs/>
        </w:rPr>
        <w:t>(O čem mluvili?)</w:t>
      </w:r>
    </w:p>
    <w:p w:rsidR="00745DCF" w:rsidRPr="00CD495B" w:rsidRDefault="00745DCF" w:rsidP="00745DCF">
      <w:pPr>
        <w:rPr>
          <w:i/>
          <w:iCs/>
        </w:rPr>
      </w:pPr>
      <w:r>
        <w:t>Květ, ________ vyzdobila stůl, uvadl.</w:t>
      </w:r>
      <w:r w:rsidR="00CD495B">
        <w:t xml:space="preserve"> </w:t>
      </w:r>
      <w:r w:rsidR="00CD495B" w:rsidRPr="00CD495B">
        <w:rPr>
          <w:i/>
          <w:iCs/>
        </w:rPr>
        <w:t>(Čím vyzdobila stůl?)</w:t>
      </w:r>
    </w:p>
    <w:p w:rsidR="00745DCF" w:rsidRDefault="00745DCF" w:rsidP="00745DCF">
      <w:r>
        <w:t>Román, s __________ slavil úspěch, byl vydán i u nás.</w:t>
      </w:r>
      <w:r w:rsidR="00CD495B">
        <w:t xml:space="preserve"> </w:t>
      </w:r>
      <w:r w:rsidR="00CD495B" w:rsidRPr="00CD495B">
        <w:rPr>
          <w:i/>
          <w:iCs/>
        </w:rPr>
        <w:t>(S čím slavil úspěch?)</w:t>
      </w:r>
    </w:p>
    <w:p w:rsidR="00745DCF" w:rsidRDefault="00745DCF" w:rsidP="00745DCF"/>
    <w:p w:rsidR="00254F49" w:rsidRDefault="00254F49" w:rsidP="00254F49">
      <w:r>
        <w:t xml:space="preserve"> </w:t>
      </w:r>
      <w:r w:rsidR="00745DCF">
        <w:t>Pracovní sešit str.17</w:t>
      </w:r>
      <w:r>
        <w:t xml:space="preserve"> </w:t>
      </w:r>
      <w:proofErr w:type="spellStart"/>
      <w:r>
        <w:t>cv</w:t>
      </w:r>
      <w:proofErr w:type="spellEnd"/>
      <w:r>
        <w:t xml:space="preserve">. 3, pokud ještě nemáš. Řešení na konci souboru. </w:t>
      </w:r>
    </w:p>
    <w:p w:rsidR="006711EA" w:rsidRDefault="006711EA" w:rsidP="006805FC">
      <w:pPr>
        <w:jc w:val="both"/>
        <w:rPr>
          <w:b/>
          <w:bCs/>
        </w:rPr>
      </w:pPr>
    </w:p>
    <w:p w:rsidR="006805FC" w:rsidRDefault="006711EA" w:rsidP="006805FC">
      <w:pPr>
        <w:jc w:val="both"/>
        <w:rPr>
          <w:b/>
          <w:bCs/>
        </w:rPr>
      </w:pPr>
      <w:r>
        <w:rPr>
          <w:b/>
          <w:bCs/>
        </w:rPr>
        <w:t>6.</w:t>
      </w:r>
      <w:r w:rsidR="006805FC">
        <w:rPr>
          <w:b/>
          <w:bCs/>
        </w:rPr>
        <w:t>Zopakuj si větné členy:</w:t>
      </w:r>
    </w:p>
    <w:p w:rsidR="006805FC" w:rsidRDefault="003F642D" w:rsidP="006805FC">
      <w:pPr>
        <w:jc w:val="both"/>
        <w:rPr>
          <w:rStyle w:val="Hypertextovodkaz"/>
        </w:rPr>
      </w:pPr>
      <w:hyperlink r:id="rId7" w:history="1">
        <w:r w:rsidR="006805FC">
          <w:rPr>
            <w:rStyle w:val="Hypertextovodkaz"/>
          </w:rPr>
          <w:t>https://www.mojecestina.cz/article/2018062301-test-vetne-cleny-cervena-karkulka</w:t>
        </w:r>
      </w:hyperlink>
    </w:p>
    <w:p w:rsidR="006805FC" w:rsidRDefault="006805FC" w:rsidP="006805FC">
      <w:pPr>
        <w:jc w:val="both"/>
        <w:rPr>
          <w:rStyle w:val="Hypertextovodkaz"/>
        </w:rPr>
      </w:pPr>
    </w:p>
    <w:p w:rsidR="006805FC" w:rsidRDefault="006711EA" w:rsidP="006805FC">
      <w:pPr>
        <w:jc w:val="both"/>
        <w:rPr>
          <w:rStyle w:val="Hypertextovodkaz"/>
        </w:rPr>
      </w:pPr>
      <w:r>
        <w:rPr>
          <w:b/>
          <w:bCs/>
        </w:rPr>
        <w:t>7</w:t>
      </w:r>
      <w:r w:rsidR="00697D33">
        <w:rPr>
          <w:b/>
          <w:bCs/>
        </w:rPr>
        <w:t>.</w:t>
      </w:r>
      <w:r w:rsidR="006805FC">
        <w:rPr>
          <w:b/>
          <w:bCs/>
        </w:rPr>
        <w:t xml:space="preserve">Procvičuj </w:t>
      </w:r>
      <w:r w:rsidR="00254F49">
        <w:rPr>
          <w:b/>
          <w:bCs/>
        </w:rPr>
        <w:t>souvětí souřadné a podřadné</w:t>
      </w:r>
      <w:r w:rsidR="006805FC">
        <w:rPr>
          <w:b/>
          <w:bCs/>
        </w:rPr>
        <w:t>:</w:t>
      </w:r>
    </w:p>
    <w:p w:rsidR="006805FC" w:rsidRDefault="003F642D" w:rsidP="006805FC">
      <w:pPr>
        <w:jc w:val="both"/>
      </w:pPr>
      <w:hyperlink r:id="rId8" w:anchor="selid" w:history="1">
        <w:r w:rsidR="006805FC">
          <w:rPr>
            <w:rStyle w:val="Hypertextovodkaz"/>
          </w:rPr>
          <w:t>https://www.onlinecviceni.cz/exc/pub_list_exc.php?action=show&amp;class=8&amp;subject=Český%20jazyk&amp;search1=02.+Skladba+v%C4%9Bt#selid</w:t>
        </w:r>
      </w:hyperlink>
    </w:p>
    <w:p w:rsidR="006805FC" w:rsidRDefault="006805FC" w:rsidP="006805FC">
      <w:pPr>
        <w:jc w:val="both"/>
      </w:pPr>
    </w:p>
    <w:p w:rsidR="00254F49" w:rsidRDefault="00254F49" w:rsidP="006805FC">
      <w:pPr>
        <w:jc w:val="both"/>
      </w:pPr>
    </w:p>
    <w:p w:rsidR="00254F49" w:rsidRDefault="00254F49" w:rsidP="003F642D">
      <w:pPr>
        <w:spacing w:line="259" w:lineRule="auto"/>
      </w:pPr>
      <w:r>
        <w:br w:type="page"/>
      </w:r>
    </w:p>
    <w:p w:rsidR="00254F49" w:rsidRDefault="00254F49" w:rsidP="006805FC">
      <w:pPr>
        <w:jc w:val="both"/>
        <w:rPr>
          <w:b/>
          <w:bCs/>
          <w:sz w:val="32"/>
          <w:szCs w:val="32"/>
        </w:rPr>
      </w:pPr>
      <w:r w:rsidRPr="00254F49">
        <w:rPr>
          <w:b/>
          <w:bCs/>
          <w:sz w:val="32"/>
          <w:szCs w:val="32"/>
        </w:rPr>
        <w:lastRenderedPageBreak/>
        <w:t>Řešení:</w:t>
      </w:r>
    </w:p>
    <w:p w:rsidR="001656CA" w:rsidRPr="001656CA" w:rsidRDefault="001656CA" w:rsidP="006805FC">
      <w:pPr>
        <w:jc w:val="both"/>
      </w:pPr>
      <w:r w:rsidRPr="001656CA">
        <w:t>Podstatná jména:</w:t>
      </w:r>
    </w:p>
    <w:p w:rsidR="001656CA" w:rsidRDefault="001656CA" w:rsidP="006805FC">
      <w:pPr>
        <w:jc w:val="both"/>
      </w:pPr>
      <w:r>
        <w:t>Kaktusů, cyklu, cirkusů, mechanismy, glóbusu (i glóbu), géniovi, mýty, albech, planetária, gymnázii (jako moři!), pódia</w:t>
      </w:r>
    </w:p>
    <w:p w:rsidR="001656CA" w:rsidRPr="001656CA" w:rsidRDefault="001656CA" w:rsidP="006805FC">
      <w:pPr>
        <w:jc w:val="both"/>
      </w:pPr>
    </w:p>
    <w:p w:rsidR="00254F49" w:rsidRDefault="00254F49" w:rsidP="006805FC">
      <w:pPr>
        <w:jc w:val="both"/>
      </w:pPr>
      <w:r w:rsidRPr="00254F49">
        <w:t>Pracovní sešit str. 17 cv.2:</w:t>
      </w:r>
    </w:p>
    <w:p w:rsidR="00CD495B" w:rsidRDefault="00CD495B" w:rsidP="006805FC">
      <w:pPr>
        <w:jc w:val="both"/>
      </w:pPr>
    </w:p>
    <w:p w:rsidR="00254F49" w:rsidRPr="00254F49" w:rsidRDefault="00CD495B" w:rsidP="006805FC">
      <w:pPr>
        <w:jc w:val="both"/>
      </w:pPr>
      <w:r>
        <w:t>Zájmeno jenž:</w:t>
      </w:r>
    </w:p>
    <w:p w:rsidR="00CD495B" w:rsidRPr="00745DCF" w:rsidRDefault="00CD495B" w:rsidP="00CD495B">
      <w:pPr>
        <w:rPr>
          <w:i/>
          <w:iCs/>
        </w:rPr>
      </w:pPr>
      <w:r>
        <w:t>Pejskovi, bez _______ odjela, bylo smutno. (</w:t>
      </w:r>
      <w:r>
        <w:rPr>
          <w:i/>
          <w:iCs/>
        </w:rPr>
        <w:t>Bez koho odjela? Bez něho. Přidáme ž – něhož)</w:t>
      </w:r>
    </w:p>
    <w:p w:rsidR="00CD495B" w:rsidRDefault="00CD495B" w:rsidP="00CD495B">
      <w:r>
        <w:t>Petr, _________ řekla pravdu, se urazil. (Komu řekla pravdu? Jemu - jemuž)</w:t>
      </w:r>
    </w:p>
    <w:p w:rsidR="00CD495B" w:rsidRDefault="00CD495B" w:rsidP="00CD495B">
      <w:r>
        <w:t>Pavel, k __________ se obrátila o pomoc, jí poradil. (Ke komu se obrátila o pomoc? K němu – k němuž)</w:t>
      </w:r>
    </w:p>
    <w:p w:rsidR="00CD495B" w:rsidRDefault="00CD495B" w:rsidP="00CD495B">
      <w:r>
        <w:t>Popel Jana Husa, _________ upálili, rozmetali do jezera. (Koho upálili? Jeho - jehož)</w:t>
      </w:r>
    </w:p>
    <w:p w:rsidR="00CD495B" w:rsidRDefault="00CD495B" w:rsidP="00CD495B">
      <w:r>
        <w:t>Problém, o __________ v hodině mluvili, se podařilo vyřešit. (O čem mluvili? O něm – o němž)</w:t>
      </w:r>
    </w:p>
    <w:p w:rsidR="00CD495B" w:rsidRDefault="00CD495B" w:rsidP="00CD495B">
      <w:r>
        <w:t>Květ, ________ vyzdobila stůl, uvadl. (Čím vyzdobila stůl? Jím - jímž)</w:t>
      </w:r>
    </w:p>
    <w:p w:rsidR="00CD495B" w:rsidRDefault="00CD495B" w:rsidP="00CD495B">
      <w:r>
        <w:t>Román, s __________ slavil úspěch, byl vydán i u nás. (S čím slavil úspěch? S ním – s nímž)</w:t>
      </w:r>
    </w:p>
    <w:p w:rsidR="00CD495B" w:rsidRDefault="00CD495B" w:rsidP="00CD495B"/>
    <w:p w:rsidR="00254F49" w:rsidRPr="00254F49" w:rsidRDefault="009710EC" w:rsidP="006805FC">
      <w:pPr>
        <w:jc w:val="both"/>
      </w:pPr>
      <w:r>
        <w:rPr>
          <w:noProof/>
        </w:rPr>
        <w:drawing>
          <wp:inline distT="0" distB="0" distL="0" distR="0" wp14:anchorId="4ECB4E45" wp14:editId="4DF6CEEB">
            <wp:extent cx="5760720" cy="2171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71700"/>
                    </a:xfrm>
                    <a:prstGeom prst="rect">
                      <a:avLst/>
                    </a:prstGeom>
                  </pic:spPr>
                </pic:pic>
              </a:graphicData>
            </a:graphic>
          </wp:inline>
        </w:drawing>
      </w:r>
    </w:p>
    <w:p w:rsidR="00254F49" w:rsidRDefault="00254F49" w:rsidP="006805FC">
      <w:pPr>
        <w:jc w:val="both"/>
      </w:pPr>
      <w:r>
        <w:rPr>
          <w:noProof/>
        </w:rPr>
        <w:lastRenderedPageBreak/>
        <w:drawing>
          <wp:inline distT="0" distB="0" distL="0" distR="0" wp14:anchorId="04608D90" wp14:editId="7E9D47B3">
            <wp:extent cx="5572125" cy="54006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125" cy="5400675"/>
                    </a:xfrm>
                    <a:prstGeom prst="rect">
                      <a:avLst/>
                    </a:prstGeom>
                  </pic:spPr>
                </pic:pic>
              </a:graphicData>
            </a:graphic>
          </wp:inline>
        </w:drawing>
      </w:r>
    </w:p>
    <w:p w:rsidR="00882645" w:rsidRDefault="00882645"/>
    <w:p w:rsidR="0042660E" w:rsidRDefault="0042660E"/>
    <w:p w:rsidR="0042660E" w:rsidRDefault="0042660E"/>
    <w:p w:rsidR="0042660E" w:rsidRDefault="0042660E"/>
    <w:p w:rsidR="0042660E" w:rsidRDefault="0042660E"/>
    <w:p w:rsidR="0042660E" w:rsidRDefault="0042660E"/>
    <w:p w:rsidR="0042660E" w:rsidRDefault="0042660E"/>
    <w:p w:rsidR="0042660E" w:rsidRDefault="0042660E"/>
    <w:p w:rsidR="0042660E" w:rsidRDefault="0042660E"/>
    <w:p w:rsidR="0042660E" w:rsidRDefault="0042660E"/>
    <w:p w:rsidR="0042660E" w:rsidRDefault="0042660E"/>
    <w:p w:rsidR="0042660E" w:rsidRDefault="0042660E"/>
    <w:p w:rsidR="0042660E" w:rsidRPr="0042660E" w:rsidRDefault="0042660E" w:rsidP="0042660E">
      <w:pPr>
        <w:rPr>
          <w:b/>
          <w:bCs/>
          <w:sz w:val="32"/>
          <w:szCs w:val="32"/>
        </w:rPr>
      </w:pPr>
      <w:r w:rsidRPr="0042660E">
        <w:rPr>
          <w:b/>
          <w:bCs/>
          <w:sz w:val="32"/>
          <w:szCs w:val="32"/>
        </w:rPr>
        <w:lastRenderedPageBreak/>
        <w:t>Řešení z minulého týdne:</w:t>
      </w:r>
    </w:p>
    <w:p w:rsidR="0042660E" w:rsidRDefault="0042660E" w:rsidP="0042660E">
      <w:r>
        <w:rPr>
          <w:noProof/>
        </w:rPr>
        <mc:AlternateContent>
          <mc:Choice Requires="wps">
            <w:drawing>
              <wp:inline distT="0" distB="0" distL="0" distR="0">
                <wp:extent cx="2876550" cy="561975"/>
                <wp:effectExtent l="0" t="0" r="0" b="0"/>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561975"/>
                        </a:xfrm>
                        <a:prstGeom prst="rect">
                          <a:avLst/>
                        </a:prstGeom>
                        <a:extLst>
                          <a:ext uri="{AF507438-7753-43E0-B8FC-AC1667EBCBE1}">
                            <a14:hiddenEffects xmlns:a14="http://schemas.microsoft.com/office/drawing/2010/main">
                              <a:effectLst/>
                            </a14:hiddenEffects>
                          </a:ext>
                        </a:extLst>
                      </wps:spPr>
                      <wps:txbx>
                        <w:txbxContent>
                          <w:p w:rsidR="0042660E" w:rsidRPr="00174DD0" w:rsidRDefault="0042660E" w:rsidP="0042660E">
                            <w:pPr>
                              <w:jc w:val="center"/>
                              <w:rPr>
                                <w:sz w:val="24"/>
                                <w:szCs w:val="24"/>
                                <w14:props3d w14:extrusionH="430199" w14:contourW="0" w14:prstMaterial="legacyMatte">
                                  <w14:extrusionClr>
                                    <w14:srgbClr w14:val="C0C0C0"/>
                                  </w14:extrusionClr>
                                  <w14:contourClr>
                                    <w14:srgbClr w14:val="DCEBF5"/>
                                  </w14:contourClr>
                                </w14:props3d>
                              </w:rPr>
                            </w:pPr>
                            <w:r w:rsidRPr="00174DD0">
                              <w:rPr>
                                <w:rFonts w:ascii="Calibri" w:hAnsi="Calibri" w:cs="Calibri"/>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Velikonoce</w:t>
                            </w:r>
                          </w:p>
                        </w:txbxContent>
                      </wps:txbx>
                      <wps:bodyPr wrap="square" numCol="1" fromWordArt="1">
                        <a:prstTxWarp prst="textPlain">
                          <a:avLst>
                            <a:gd name="adj" fmla="val 50000"/>
                          </a:avLst>
                        </a:prstTxWarp>
                        <a:spAutoFit/>
                        <a:scene3d>
                          <a:camera prst="legacyPerspectiveBottomRight">
                            <a:rot lat="0" lon="21239999" rev="0"/>
                          </a:camera>
                          <a:lightRig rig="legacyHarsh3" dir="l"/>
                        </a:scene3d>
                        <a:sp3d extrusionH="430200" prstMaterial="legacyMatte">
                          <a:extrusionClr>
                            <a:srgbClr val="C0C0C0"/>
                          </a:extrusionClr>
                          <a:contourClr>
                            <a:srgbClr val="DCEBF5"/>
                          </a:contourClr>
                        </a:sp3d>
                      </wps:bodyPr>
                    </wps:wsp>
                  </a:graphicData>
                </a:graphic>
              </wp:inline>
            </w:drawing>
          </mc:Choice>
          <mc:Fallback>
            <w:pict>
              <v:shapetype id="_x0000_t202" coordsize="21600,21600" o:spt="202" path="m,l,21600r21600,l21600,xe">
                <v:stroke joinstyle="miter"/>
                <v:path gradientshapeok="t" o:connecttype="rect"/>
              </v:shapetype>
              <v:shape id="Textové pole 2" o:spid="_x0000_s1026" type="#_x0000_t202" style="width:226.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" filled="f" stroked="f">
                <o:lock v:ext="edit" shapetype="t"/>
                <v:textbox style="mso-fit-shape-to-text:t">
                  <w:txbxContent>
                    <w:p w:rsidR="0042660E" w:rsidRPr="00174DD0" w:rsidRDefault="0042660E" w:rsidP="0042660E">
                      <w:pPr>
                        <w:jc w:val="center"/>
                        <w:rPr>
                          <w:sz w:val="24"/>
                          <w:szCs w:val="24"/>
                          <w14:props3d w14:extrusionH="430199" w14:contourW="0" w14:prstMaterial="legacyMatte">
                            <w14:extrusionClr>
                              <w14:srgbClr w14:val="C0C0C0"/>
                            </w14:extrusionClr>
                            <w14:contourClr>
                              <w14:srgbClr w14:val="DCEBF5"/>
                            </w14:contourClr>
                          </w14:props3d>
                        </w:rPr>
                      </w:pPr>
                      <w:r w:rsidRPr="00174DD0">
                        <w:rPr>
                          <w:rFonts w:ascii="Calibri" w:hAnsi="Calibri" w:cs="Calibri"/>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Velikonoce</w:t>
                      </w:r>
                    </w:p>
                  </w:txbxContent>
                </v:textbox>
                <w10:anchorlock/>
              </v:shape>
            </w:pict>
          </mc:Fallback>
        </mc:AlternateContent>
      </w:r>
    </w:p>
    <w:p w:rsidR="0042660E" w:rsidRDefault="0042660E" w:rsidP="0042660E">
      <w:pPr>
        <w:spacing w:before="100" w:beforeAutospacing="1" w:after="100" w:afterAutospacing="1" w:line="240" w:lineRule="auto"/>
        <w:outlineLvl w:val="1"/>
        <w:rPr>
          <w:rFonts w:ascii="Times New Roman" w:eastAsia="Times New Roman" w:hAnsi="Times New Roman" w:cs="Times New Roman"/>
          <w:b/>
          <w:bCs/>
          <w:sz w:val="36"/>
          <w:szCs w:val="36"/>
        </w:rPr>
      </w:pPr>
      <w:r>
        <w:rPr>
          <w:noProof/>
        </w:rPr>
        <w:drawing>
          <wp:anchor distT="0" distB="0" distL="114300" distR="114300" simplePos="0" relativeHeight="251658240" behindDoc="1" locked="0" layoutInCell="1" allowOverlap="1">
            <wp:simplePos x="0" y="0"/>
            <wp:positionH relativeFrom="column">
              <wp:posOffset>4281805</wp:posOffset>
            </wp:positionH>
            <wp:positionV relativeFrom="paragraph">
              <wp:posOffset>490855</wp:posOffset>
            </wp:positionV>
            <wp:extent cx="1937385" cy="2505075"/>
            <wp:effectExtent l="0" t="0" r="5715" b="9525"/>
            <wp:wrapTight wrapText="bothSides">
              <wp:wrapPolygon edited="0">
                <wp:start x="0" y="0"/>
                <wp:lineTo x="0" y="21518"/>
                <wp:lineTo x="21451" y="21518"/>
                <wp:lineTo x="21451" y="0"/>
                <wp:lineTo x="0" y="0"/>
              </wp:wrapPolygon>
            </wp:wrapTight>
            <wp:docPr id="3" name="Obrázek 3" descr="Velikonoce, Velikonoční Vajíčko, Vě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elikonoce, Velikonoční Vajíčko, Věte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385"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6"/>
          <w:szCs w:val="36"/>
        </w:rPr>
        <w:t>Zvykem je zdobit byt</w:t>
      </w:r>
    </w:p>
    <w:p w:rsidR="0042660E" w:rsidRDefault="0042660E" w:rsidP="004266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Vajíčka o </w:t>
      </w: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elikonocích barv</w:t>
      </w:r>
      <w:r>
        <w:rPr>
          <w:rFonts w:ascii="Times New Roman" w:eastAsia="Times New Roman" w:hAnsi="Times New Roman" w:cs="Times New Roman"/>
          <w:b/>
          <w:sz w:val="24"/>
          <w:szCs w:val="24"/>
        </w:rPr>
        <w:t>í</w:t>
      </w:r>
      <w:r>
        <w:rPr>
          <w:rFonts w:ascii="Times New Roman" w:eastAsia="Times New Roman" w:hAnsi="Times New Roman" w:cs="Times New Roman"/>
          <w:sz w:val="24"/>
          <w:szCs w:val="24"/>
        </w:rPr>
        <w:t xml:space="preserve"> přes šedesát procent oslovených. Stejný počet lidí pak drží zvyk polévat chlapce vodou nebo šlehat dívky pomlá</w:t>
      </w:r>
      <w:r>
        <w:rPr>
          <w:rFonts w:ascii="Times New Roman" w:eastAsia="Times New Roman" w:hAnsi="Times New Roman" w:cs="Times New Roman"/>
          <w:b/>
          <w:sz w:val="24"/>
          <w:szCs w:val="24"/>
        </w:rPr>
        <w:t>z</w:t>
      </w:r>
      <w:r>
        <w:rPr>
          <w:rFonts w:ascii="Times New Roman" w:eastAsia="Times New Roman" w:hAnsi="Times New Roman" w:cs="Times New Roman"/>
          <w:sz w:val="24"/>
          <w:szCs w:val="24"/>
        </w:rPr>
        <w:t>kou. Tu si ale vlastnoručně plete jen necel</w:t>
      </w:r>
      <w:r>
        <w:rPr>
          <w:rFonts w:ascii="Times New Roman" w:eastAsia="Times New Roman" w:hAnsi="Times New Roman" w:cs="Times New Roman"/>
          <w:b/>
          <w:sz w:val="24"/>
          <w:szCs w:val="24"/>
        </w:rPr>
        <w:t>ý</w:t>
      </w:r>
      <w:r>
        <w:rPr>
          <w:rFonts w:ascii="Times New Roman" w:eastAsia="Times New Roman" w:hAnsi="Times New Roman" w:cs="Times New Roman"/>
          <w:sz w:val="24"/>
          <w:szCs w:val="24"/>
        </w:rPr>
        <w:t>ch čtyřicet procent dotázaných. Zv</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ky obecně nejvíce dodržují v</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sokoškolsky vzdělaní lidé, kteří také nejčastěji chodí na procházky. Celkově práv</w:t>
      </w:r>
      <w:r>
        <w:rPr>
          <w:rFonts w:ascii="Times New Roman" w:eastAsia="Times New Roman" w:hAnsi="Times New Roman" w:cs="Times New Roman"/>
          <w:b/>
          <w:sz w:val="24"/>
          <w:szCs w:val="24"/>
        </w:rPr>
        <w:t>ě</w:t>
      </w:r>
      <w:r>
        <w:rPr>
          <w:rFonts w:ascii="Times New Roman" w:eastAsia="Times New Roman" w:hAnsi="Times New Roman" w:cs="Times New Roman"/>
          <w:sz w:val="24"/>
          <w:szCs w:val="24"/>
        </w:rPr>
        <w:t xml:space="preserve"> návštěva přírody je druhou nejoblíbenější akt</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vitou respondentů. Vybralo ji 69 procent z nich.</w:t>
      </w:r>
    </w:p>
    <w:p w:rsidR="0042660E" w:rsidRDefault="0042660E" w:rsidP="004266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„Úplně nejvíc - tři čtvrtiny lidí si o jarních svátcích zdob</w:t>
      </w:r>
      <w:r>
        <w:rPr>
          <w:rFonts w:ascii="Times New Roman" w:eastAsia="Times New Roman" w:hAnsi="Times New Roman" w:cs="Times New Roman"/>
          <w:b/>
          <w:sz w:val="24"/>
          <w:szCs w:val="24"/>
        </w:rPr>
        <w:t xml:space="preserve">í </w:t>
      </w:r>
      <w:r>
        <w:rPr>
          <w:rFonts w:ascii="Times New Roman" w:eastAsia="Times New Roman" w:hAnsi="Times New Roman" w:cs="Times New Roman"/>
          <w:sz w:val="24"/>
          <w:szCs w:val="24"/>
        </w:rPr>
        <w:t>byt,“ říká socioložka. „Připravují prostírání, ozdob</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 xml:space="preserve">, nosí si domů kočičky a podobně. S tím </w:t>
      </w:r>
      <w:r>
        <w:rPr>
          <w:rFonts w:ascii="Times New Roman" w:eastAsia="Times New Roman" w:hAnsi="Times New Roman" w:cs="Times New Roman"/>
          <w:b/>
          <w:sz w:val="24"/>
          <w:szCs w:val="24"/>
        </w:rPr>
        <w:t>ú</w:t>
      </w:r>
      <w:r>
        <w:rPr>
          <w:rFonts w:ascii="Times New Roman" w:eastAsia="Times New Roman" w:hAnsi="Times New Roman" w:cs="Times New Roman"/>
          <w:sz w:val="24"/>
          <w:szCs w:val="24"/>
        </w:rPr>
        <w:t>zce souv</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sí hned druhá nejčastější či</w:t>
      </w:r>
      <w:r>
        <w:rPr>
          <w:rFonts w:ascii="Times New Roman" w:eastAsia="Times New Roman" w:hAnsi="Times New Roman" w:cs="Times New Roman"/>
          <w:b/>
          <w:sz w:val="24"/>
          <w:szCs w:val="24"/>
        </w:rPr>
        <w:t>nn</w:t>
      </w:r>
      <w:r>
        <w:rPr>
          <w:rFonts w:ascii="Times New Roman" w:eastAsia="Times New Roman" w:hAnsi="Times New Roman" w:cs="Times New Roman"/>
          <w:sz w:val="24"/>
          <w:szCs w:val="24"/>
        </w:rPr>
        <w:t>ost, což jsou vychá</w:t>
      </w:r>
      <w:r>
        <w:rPr>
          <w:rFonts w:ascii="Times New Roman" w:eastAsia="Times New Roman" w:hAnsi="Times New Roman" w:cs="Times New Roman"/>
          <w:b/>
          <w:sz w:val="24"/>
          <w:szCs w:val="24"/>
        </w:rPr>
        <w:t>z</w:t>
      </w:r>
      <w:r>
        <w:rPr>
          <w:rFonts w:ascii="Times New Roman" w:eastAsia="Times New Roman" w:hAnsi="Times New Roman" w:cs="Times New Roman"/>
          <w:sz w:val="24"/>
          <w:szCs w:val="24"/>
        </w:rPr>
        <w:t>ky do přírody,“ v</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světluje.</w:t>
      </w:r>
    </w:p>
    <w:p w:rsidR="0042660E" w:rsidRDefault="0042660E" w:rsidP="004266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Zdroj: iRozhlas, Zdeňka Trachtová, průzkum, 19. dubna 2019</w:t>
      </w:r>
    </w:p>
    <w:p w:rsidR="0042660E" w:rsidRDefault="0042660E" w:rsidP="0042660E">
      <w:pPr>
        <w:spacing w:before="100" w:beforeAutospacing="1" w:after="100" w:afterAutospacing="1" w:line="240" w:lineRule="auto"/>
        <w:rPr>
          <w:rFonts w:ascii="Times New Roman" w:eastAsia="Times New Roman" w:hAnsi="Times New Roman" w:cs="Times New Roman"/>
          <w:sz w:val="24"/>
          <w:szCs w:val="24"/>
        </w:rPr>
      </w:pPr>
    </w:p>
    <w:p w:rsidR="0042660E" w:rsidRDefault="0042660E" w:rsidP="0042660E">
      <w:pPr>
        <w:rPr>
          <w:rFonts w:eastAsiaTheme="minorEastAsia"/>
        </w:rPr>
      </w:pPr>
      <w:r>
        <w:t>1) Doplňte správná písmena do textu.</w:t>
      </w:r>
    </w:p>
    <w:p w:rsidR="0042660E" w:rsidRDefault="0042660E" w:rsidP="0042660E">
      <w:r>
        <w:t xml:space="preserve">2) Nadpis - </w:t>
      </w:r>
      <w:r>
        <w:rPr>
          <w:i/>
        </w:rPr>
        <w:t xml:space="preserve">Zvykem je </w:t>
      </w:r>
      <w:r>
        <w:rPr>
          <w:i/>
          <w:u w:val="single"/>
        </w:rPr>
        <w:t xml:space="preserve">zdobit </w:t>
      </w:r>
      <w:r>
        <w:rPr>
          <w:i/>
        </w:rPr>
        <w:t>byt</w:t>
      </w:r>
      <w:r>
        <w:t xml:space="preserve">. – poznáte podmět ve větě? Podtrhněte a napište, jakým slovním druhem je vyjádřený. </w:t>
      </w:r>
      <w:r>
        <w:rPr>
          <w:b/>
        </w:rPr>
        <w:t>– podmět je zdobit – infinitiv slovesa (kdo, co je zvykem?)</w:t>
      </w:r>
    </w:p>
    <w:p w:rsidR="0042660E" w:rsidRDefault="0042660E" w:rsidP="0042660E">
      <w:r>
        <w:t xml:space="preserve">3) Číslovku </w:t>
      </w:r>
      <w:r>
        <w:rPr>
          <w:i/>
        </w:rPr>
        <w:t>69</w:t>
      </w:r>
      <w:r>
        <w:t xml:space="preserve"> napište slovy:  </w:t>
      </w:r>
      <w:r>
        <w:rPr>
          <w:b/>
          <w:u w:val="single"/>
        </w:rPr>
        <w:t>šedesát devět</w:t>
      </w:r>
    </w:p>
    <w:p w:rsidR="0042660E" w:rsidRDefault="0042660E" w:rsidP="0042660E">
      <w:r>
        <w:t>4) Určete slovní druhy. Pište číslem.</w:t>
      </w:r>
    </w:p>
    <w:p w:rsidR="0042660E" w:rsidRDefault="0042660E" w:rsidP="0042660E">
      <w:pPr>
        <w:rPr>
          <w:i/>
        </w:rPr>
      </w:pPr>
      <w:r>
        <w:rPr>
          <w:i/>
        </w:rPr>
        <w:t xml:space="preserve">Přes- </w:t>
      </w:r>
      <w:r>
        <w:rPr>
          <w:b/>
          <w:i/>
        </w:rPr>
        <w:t>7</w:t>
      </w:r>
      <w:r>
        <w:rPr>
          <w:i/>
        </w:rPr>
        <w:t xml:space="preserve">, kteří - </w:t>
      </w:r>
      <w:r>
        <w:rPr>
          <w:b/>
          <w:i/>
        </w:rPr>
        <w:t>3</w:t>
      </w:r>
      <w:r>
        <w:rPr>
          <w:i/>
        </w:rPr>
        <w:t xml:space="preserve">, prostírání - </w:t>
      </w:r>
      <w:r>
        <w:rPr>
          <w:b/>
          <w:i/>
        </w:rPr>
        <w:t>1</w:t>
      </w:r>
      <w:r>
        <w:rPr>
          <w:i/>
        </w:rPr>
        <w:t xml:space="preserve">, jsou - </w:t>
      </w:r>
      <w:r>
        <w:rPr>
          <w:b/>
          <w:i/>
        </w:rPr>
        <w:t>5</w:t>
      </w:r>
      <w:r>
        <w:rPr>
          <w:i/>
        </w:rPr>
        <w:t xml:space="preserve">, tři - </w:t>
      </w:r>
      <w:r>
        <w:rPr>
          <w:b/>
          <w:i/>
        </w:rPr>
        <w:t>4</w:t>
      </w:r>
      <w:r>
        <w:rPr>
          <w:i/>
        </w:rPr>
        <w:t xml:space="preserve">, nich - </w:t>
      </w:r>
      <w:r>
        <w:rPr>
          <w:b/>
          <w:i/>
        </w:rPr>
        <w:t>3</w:t>
      </w:r>
      <w:r>
        <w:rPr>
          <w:i/>
        </w:rPr>
        <w:t xml:space="preserve">, o - </w:t>
      </w:r>
      <w:r>
        <w:rPr>
          <w:b/>
          <w:i/>
        </w:rPr>
        <w:t>7,</w:t>
      </w:r>
      <w:r>
        <w:rPr>
          <w:i/>
        </w:rPr>
        <w:t xml:space="preserve"> drží – </w:t>
      </w:r>
      <w:r>
        <w:rPr>
          <w:b/>
          <w:i/>
        </w:rPr>
        <w:t>5</w:t>
      </w:r>
      <w:r>
        <w:rPr>
          <w:i/>
        </w:rPr>
        <w:t xml:space="preserve">, nebo – </w:t>
      </w:r>
      <w:r>
        <w:rPr>
          <w:b/>
          <w:i/>
        </w:rPr>
        <w:t>8</w:t>
      </w:r>
      <w:r>
        <w:rPr>
          <w:i/>
        </w:rPr>
        <w:t xml:space="preserve">, nejoblíbenější  - </w:t>
      </w:r>
      <w:r>
        <w:rPr>
          <w:b/>
          <w:i/>
        </w:rPr>
        <w:t>2</w:t>
      </w:r>
    </w:p>
    <w:p w:rsidR="0042660E" w:rsidRDefault="0042660E" w:rsidP="0042660E">
      <w:r>
        <w:t xml:space="preserve">5) Převeďte větu do minulosti: </w:t>
      </w:r>
    </w:p>
    <w:p w:rsidR="0042660E" w:rsidRDefault="0042660E" w:rsidP="0042660E">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Zv</w:t>
      </w:r>
      <w:proofErr w:type="spellEnd"/>
      <w:r>
        <w:rPr>
          <w:rFonts w:ascii="Times New Roman" w:eastAsia="Times New Roman" w:hAnsi="Times New Roman" w:cs="Times New Roman"/>
          <w:i/>
          <w:sz w:val="24"/>
          <w:szCs w:val="24"/>
        </w:rPr>
        <w:t>_(i/y)</w:t>
      </w:r>
      <w:proofErr w:type="spellStart"/>
      <w:r>
        <w:rPr>
          <w:rFonts w:ascii="Times New Roman" w:eastAsia="Times New Roman" w:hAnsi="Times New Roman" w:cs="Times New Roman"/>
          <w:i/>
          <w:sz w:val="24"/>
          <w:szCs w:val="24"/>
        </w:rPr>
        <w:t>ky</w:t>
      </w:r>
      <w:proofErr w:type="spellEnd"/>
      <w:r>
        <w:rPr>
          <w:rFonts w:ascii="Times New Roman" w:eastAsia="Times New Roman" w:hAnsi="Times New Roman" w:cs="Times New Roman"/>
          <w:i/>
          <w:sz w:val="24"/>
          <w:szCs w:val="24"/>
        </w:rPr>
        <w:t xml:space="preserve"> obecně nejvíce dodržují v_(i/y)</w:t>
      </w:r>
      <w:proofErr w:type="spellStart"/>
      <w:r>
        <w:rPr>
          <w:rFonts w:ascii="Times New Roman" w:eastAsia="Times New Roman" w:hAnsi="Times New Roman" w:cs="Times New Roman"/>
          <w:i/>
          <w:sz w:val="24"/>
          <w:szCs w:val="24"/>
        </w:rPr>
        <w:t>sokoškolsky</w:t>
      </w:r>
      <w:proofErr w:type="spellEnd"/>
      <w:r>
        <w:rPr>
          <w:rFonts w:ascii="Times New Roman" w:eastAsia="Times New Roman" w:hAnsi="Times New Roman" w:cs="Times New Roman"/>
          <w:i/>
          <w:sz w:val="24"/>
          <w:szCs w:val="24"/>
        </w:rPr>
        <w:t xml:space="preserve"> vzdělaní lidé, kteří také nejčastěji chodí na procházky.</w:t>
      </w:r>
    </w:p>
    <w:p w:rsidR="0042660E" w:rsidRDefault="0042660E" w:rsidP="0042660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Zvyky obecně nejvíce dodržovali vysokoškolsky vzdělaní lidé, kteří také nejčastěji chodili na procházky.</w:t>
      </w:r>
    </w:p>
    <w:p w:rsidR="0042660E" w:rsidRDefault="0042660E" w:rsidP="0042660E">
      <w:pPr>
        <w:rPr>
          <w:rFonts w:eastAsiaTheme="minorEastAsia"/>
        </w:rPr>
      </w:pPr>
      <w:r>
        <w:t>6) Vymyslete a napište synonyma (slova podobného významu) k těmto slovům:</w:t>
      </w:r>
    </w:p>
    <w:p w:rsidR="0042660E" w:rsidRDefault="0042660E" w:rsidP="0042660E">
      <w:r>
        <w:rPr>
          <w:i/>
        </w:rPr>
        <w:t>Chlapec</w:t>
      </w:r>
      <w:r>
        <w:t xml:space="preserve"> – </w:t>
      </w:r>
      <w:r>
        <w:rPr>
          <w:b/>
        </w:rPr>
        <w:t>kluk, hoch</w:t>
      </w:r>
      <w:r>
        <w:t xml:space="preserve">, </w:t>
      </w:r>
      <w:r>
        <w:rPr>
          <w:i/>
        </w:rPr>
        <w:t xml:space="preserve">dívka – </w:t>
      </w:r>
      <w:r>
        <w:rPr>
          <w:b/>
          <w:i/>
        </w:rPr>
        <w:t xml:space="preserve">děvče, holka, </w:t>
      </w:r>
      <w:r>
        <w:t xml:space="preserve"> </w:t>
      </w:r>
      <w:r>
        <w:rPr>
          <w:i/>
        </w:rPr>
        <w:t>aktivita</w:t>
      </w:r>
      <w:r>
        <w:t xml:space="preserve">  - </w:t>
      </w:r>
      <w:r>
        <w:rPr>
          <w:b/>
        </w:rPr>
        <w:t>činnost,</w:t>
      </w:r>
      <w:r>
        <w:t xml:space="preserve"> </w:t>
      </w:r>
      <w:r>
        <w:rPr>
          <w:i/>
        </w:rPr>
        <w:t>zvyk</w:t>
      </w:r>
      <w:r>
        <w:t xml:space="preserve"> - </w:t>
      </w:r>
      <w:r>
        <w:rPr>
          <w:b/>
        </w:rPr>
        <w:t>obyčej</w:t>
      </w:r>
    </w:p>
    <w:p w:rsidR="0042660E" w:rsidRDefault="0042660E" w:rsidP="0042660E"/>
    <w:p w:rsidR="0042660E" w:rsidRDefault="0042660E" w:rsidP="0042660E"/>
    <w:p w:rsidR="0042660E" w:rsidRDefault="0042660E" w:rsidP="0042660E">
      <w:r>
        <w:t>7) Spojte, co k sobě patří.</w:t>
      </w:r>
    </w:p>
    <w:p w:rsidR="0042660E" w:rsidRDefault="0042660E" w:rsidP="0042660E">
      <w:r>
        <w:lastRenderedPageBreak/>
        <w:t xml:space="preserve">1 </w:t>
      </w:r>
      <w:r>
        <w:rPr>
          <w:highlight w:val="yellow"/>
        </w:rPr>
        <w:t>Velikonoce</w:t>
      </w:r>
      <w:r>
        <w:t xml:space="preserve"> </w:t>
      </w:r>
      <w:r>
        <w:tab/>
      </w:r>
      <w:r>
        <w:tab/>
      </w:r>
      <w:r>
        <w:tab/>
      </w:r>
      <w:r>
        <w:tab/>
      </w:r>
      <w:r>
        <w:tab/>
        <w:t xml:space="preserve">              6 </w:t>
      </w:r>
      <w:r>
        <w:rPr>
          <w:highlight w:val="red"/>
        </w:rPr>
        <w:t>neurčitý slovesný tvar (infinitiv)</w:t>
      </w:r>
    </w:p>
    <w:p w:rsidR="0042660E" w:rsidRDefault="0042660E" w:rsidP="0042660E">
      <w:r>
        <w:t xml:space="preserve">2 </w:t>
      </w:r>
      <w:r>
        <w:rPr>
          <w:highlight w:val="green"/>
        </w:rPr>
        <w:t>vysokoškolsky</w:t>
      </w:r>
      <w:r>
        <w:tab/>
      </w:r>
      <w:r>
        <w:tab/>
      </w:r>
      <w:r>
        <w:tab/>
      </w:r>
      <w:r>
        <w:tab/>
      </w:r>
      <w:r>
        <w:tab/>
        <w:t xml:space="preserve">8 </w:t>
      </w:r>
      <w:r>
        <w:rPr>
          <w:highlight w:val="darkGreen"/>
        </w:rPr>
        <w:t>určitý slovesný tvar</w:t>
      </w:r>
    </w:p>
    <w:p w:rsidR="0042660E" w:rsidRDefault="0042660E" w:rsidP="0042660E">
      <w:r>
        <w:t xml:space="preserve">3 </w:t>
      </w:r>
      <w:r>
        <w:rPr>
          <w:highlight w:val="cyan"/>
        </w:rPr>
        <w:t>druhá</w:t>
      </w:r>
      <w:r>
        <w:tab/>
      </w:r>
      <w:r>
        <w:tab/>
      </w:r>
      <w:r>
        <w:tab/>
      </w:r>
      <w:r>
        <w:tab/>
      </w:r>
      <w:r>
        <w:tab/>
      </w:r>
      <w:r>
        <w:tab/>
        <w:t xml:space="preserve">              9 </w:t>
      </w:r>
      <w:r>
        <w:rPr>
          <w:highlight w:val="darkMagenta"/>
        </w:rPr>
        <w:t>základní číslovka</w:t>
      </w:r>
    </w:p>
    <w:p w:rsidR="0042660E" w:rsidRDefault="0042660E" w:rsidP="0042660E">
      <w:r>
        <w:t xml:space="preserve">4 </w:t>
      </w:r>
      <w:r>
        <w:rPr>
          <w:highlight w:val="magenta"/>
        </w:rPr>
        <w:t>socioložka</w:t>
      </w:r>
      <w:r>
        <w:tab/>
      </w:r>
      <w:r>
        <w:tab/>
      </w:r>
      <w:r>
        <w:tab/>
      </w:r>
      <w:r>
        <w:tab/>
      </w:r>
      <w:r>
        <w:tab/>
        <w:t xml:space="preserve">              3 </w:t>
      </w:r>
      <w:r>
        <w:rPr>
          <w:highlight w:val="cyan"/>
        </w:rPr>
        <w:t>řadová číslovka</w:t>
      </w:r>
    </w:p>
    <w:p w:rsidR="0042660E" w:rsidRDefault="0042660E" w:rsidP="0042660E">
      <w:r>
        <w:t xml:space="preserve">5 </w:t>
      </w:r>
      <w:r>
        <w:rPr>
          <w:highlight w:val="blue"/>
        </w:rPr>
        <w:t>voda</w:t>
      </w:r>
      <w:r>
        <w:tab/>
      </w:r>
      <w:r>
        <w:tab/>
      </w:r>
      <w:r>
        <w:tab/>
      </w:r>
      <w:r>
        <w:tab/>
      </w:r>
      <w:r>
        <w:tab/>
      </w:r>
      <w:r>
        <w:tab/>
        <w:t xml:space="preserve">             10 </w:t>
      </w:r>
      <w:r>
        <w:rPr>
          <w:highlight w:val="lightGray"/>
        </w:rPr>
        <w:t>podstatné jméno abstraktní</w:t>
      </w:r>
    </w:p>
    <w:p w:rsidR="0042660E" w:rsidRDefault="0042660E" w:rsidP="0042660E">
      <w:r>
        <w:t xml:space="preserve">6 </w:t>
      </w:r>
      <w:r>
        <w:rPr>
          <w:highlight w:val="red"/>
        </w:rPr>
        <w:t>polévat</w:t>
      </w:r>
      <w:r>
        <w:tab/>
      </w:r>
      <w:r>
        <w:tab/>
      </w:r>
      <w:r>
        <w:tab/>
      </w:r>
      <w:r>
        <w:tab/>
      </w:r>
      <w:r>
        <w:tab/>
      </w:r>
      <w:r>
        <w:tab/>
        <w:t xml:space="preserve">1 </w:t>
      </w:r>
      <w:r>
        <w:rPr>
          <w:highlight w:val="yellow"/>
        </w:rPr>
        <w:t>podstatné jméno pomnožné</w:t>
      </w:r>
    </w:p>
    <w:p w:rsidR="0042660E" w:rsidRDefault="0042660E" w:rsidP="0042660E">
      <w:r>
        <w:t xml:space="preserve">7 </w:t>
      </w:r>
      <w:r>
        <w:rPr>
          <w:highlight w:val="darkCyan"/>
        </w:rPr>
        <w:t>kočičky</w:t>
      </w:r>
      <w:r>
        <w:tab/>
      </w:r>
      <w:r>
        <w:tab/>
      </w:r>
      <w:r>
        <w:tab/>
      </w:r>
      <w:r>
        <w:tab/>
      </w:r>
      <w:r>
        <w:tab/>
      </w:r>
      <w:r>
        <w:tab/>
        <w:t xml:space="preserve">5 </w:t>
      </w:r>
      <w:r>
        <w:rPr>
          <w:highlight w:val="blue"/>
        </w:rPr>
        <w:t>podstatné jméno látkové</w:t>
      </w:r>
    </w:p>
    <w:p w:rsidR="0042660E" w:rsidRDefault="0042660E" w:rsidP="0042660E">
      <w:r>
        <w:t xml:space="preserve">8 </w:t>
      </w:r>
      <w:r>
        <w:rPr>
          <w:highlight w:val="darkGreen"/>
        </w:rPr>
        <w:t>připravují</w:t>
      </w:r>
      <w:r>
        <w:tab/>
      </w:r>
      <w:r>
        <w:tab/>
      </w:r>
      <w:r>
        <w:tab/>
      </w:r>
      <w:r>
        <w:tab/>
      </w:r>
      <w:r>
        <w:tab/>
        <w:t xml:space="preserve">              4 </w:t>
      </w:r>
      <w:r>
        <w:rPr>
          <w:highlight w:val="magenta"/>
        </w:rPr>
        <w:t>přejaté slovo (z cizího jazyka)</w:t>
      </w:r>
    </w:p>
    <w:p w:rsidR="0042660E" w:rsidRDefault="0042660E" w:rsidP="0042660E">
      <w:pPr>
        <w:rPr>
          <w:sz w:val="24"/>
          <w:szCs w:val="24"/>
        </w:rPr>
      </w:pPr>
      <w:r>
        <w:rPr>
          <w:sz w:val="24"/>
          <w:szCs w:val="24"/>
        </w:rPr>
        <w:t xml:space="preserve">9 </w:t>
      </w:r>
      <w:r>
        <w:rPr>
          <w:sz w:val="24"/>
          <w:szCs w:val="24"/>
          <w:highlight w:val="darkMagenta"/>
        </w:rPr>
        <w:t>čtyřicet</w:t>
      </w:r>
      <w:r>
        <w:rPr>
          <w:sz w:val="24"/>
          <w:szCs w:val="24"/>
        </w:rPr>
        <w:tab/>
      </w:r>
      <w:r>
        <w:rPr>
          <w:sz w:val="24"/>
          <w:szCs w:val="24"/>
        </w:rPr>
        <w:tab/>
      </w:r>
      <w:r>
        <w:rPr>
          <w:sz w:val="24"/>
          <w:szCs w:val="24"/>
        </w:rPr>
        <w:tab/>
      </w:r>
      <w:r>
        <w:rPr>
          <w:sz w:val="24"/>
          <w:szCs w:val="24"/>
        </w:rPr>
        <w:tab/>
      </w:r>
      <w:r>
        <w:rPr>
          <w:sz w:val="24"/>
          <w:szCs w:val="24"/>
        </w:rPr>
        <w:tab/>
        <w:t xml:space="preserve">             2 </w:t>
      </w:r>
      <w:r>
        <w:rPr>
          <w:sz w:val="24"/>
          <w:szCs w:val="24"/>
          <w:highlight w:val="green"/>
        </w:rPr>
        <w:t>složené slovo</w:t>
      </w:r>
    </w:p>
    <w:p w:rsidR="0042660E" w:rsidRDefault="0042660E" w:rsidP="0042660E">
      <w:pPr>
        <w:rPr>
          <w:sz w:val="24"/>
          <w:szCs w:val="24"/>
        </w:rPr>
      </w:pPr>
      <w:r>
        <w:rPr>
          <w:sz w:val="24"/>
          <w:szCs w:val="24"/>
        </w:rPr>
        <w:t xml:space="preserve">10 </w:t>
      </w:r>
      <w:r>
        <w:rPr>
          <w:sz w:val="24"/>
          <w:szCs w:val="24"/>
          <w:highlight w:val="lightGray"/>
        </w:rPr>
        <w:t>návštěva</w:t>
      </w:r>
      <w:r>
        <w:rPr>
          <w:sz w:val="24"/>
          <w:szCs w:val="24"/>
        </w:rPr>
        <w:tab/>
      </w:r>
      <w:r>
        <w:rPr>
          <w:sz w:val="24"/>
          <w:szCs w:val="24"/>
        </w:rPr>
        <w:tab/>
      </w:r>
      <w:r>
        <w:rPr>
          <w:sz w:val="24"/>
          <w:szCs w:val="24"/>
        </w:rPr>
        <w:tab/>
      </w:r>
      <w:r>
        <w:rPr>
          <w:sz w:val="24"/>
          <w:szCs w:val="24"/>
        </w:rPr>
        <w:tab/>
      </w:r>
      <w:r>
        <w:rPr>
          <w:sz w:val="24"/>
          <w:szCs w:val="24"/>
        </w:rPr>
        <w:tab/>
        <w:t xml:space="preserve">             7 </w:t>
      </w:r>
      <w:r>
        <w:rPr>
          <w:sz w:val="24"/>
          <w:szCs w:val="24"/>
          <w:highlight w:val="darkCyan"/>
        </w:rPr>
        <w:t>mnohoznačné slovo</w:t>
      </w:r>
    </w:p>
    <w:p w:rsidR="0042660E" w:rsidRDefault="0042660E" w:rsidP="0042660E">
      <w:pPr>
        <w:rPr>
          <w:sz w:val="24"/>
          <w:szCs w:val="24"/>
        </w:rPr>
      </w:pPr>
    </w:p>
    <w:p w:rsidR="0042660E" w:rsidRDefault="0042660E" w:rsidP="0042660E">
      <w:pPr>
        <w:rPr>
          <w:rFonts w:eastAsia="Times New Roman" w:cs="Times New Roman"/>
          <w:sz w:val="24"/>
          <w:szCs w:val="24"/>
        </w:rPr>
      </w:pPr>
      <w:r>
        <w:rPr>
          <w:rFonts w:eastAsia="Times New Roman" w:cs="Times New Roman"/>
          <w:sz w:val="24"/>
          <w:szCs w:val="24"/>
        </w:rPr>
        <w:t>9) Doplňte tabulku (pište základní tvar v mužském rodě):</w:t>
      </w:r>
    </w:p>
    <w:tbl>
      <w:tblPr>
        <w:tblStyle w:val="Mkatabulky"/>
        <w:tblW w:w="0" w:type="auto"/>
        <w:tblInd w:w="0" w:type="dxa"/>
        <w:tblLook w:val="04A0" w:firstRow="1" w:lastRow="0" w:firstColumn="1" w:lastColumn="0" w:noHBand="0" w:noVBand="1"/>
      </w:tblPr>
      <w:tblGrid>
        <w:gridCol w:w="3013"/>
        <w:gridCol w:w="3020"/>
        <w:gridCol w:w="3029"/>
      </w:tblGrid>
      <w:tr w:rsidR="0042660E" w:rsidTr="0042660E">
        <w:trPr>
          <w:trHeight w:val="461"/>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základní tvar – 1. stupeň</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2. stupeň</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3. stupeň</w:t>
            </w:r>
          </w:p>
        </w:tc>
      </w:tr>
      <w:tr w:rsidR="0042660E" w:rsidTr="0042660E">
        <w:trPr>
          <w:trHeight w:val="425"/>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sz w:val="24"/>
                <w:szCs w:val="24"/>
              </w:rPr>
            </w:pPr>
            <w:r>
              <w:rPr>
                <w:rFonts w:eastAsia="Times New Roman" w:cs="Times New Roman"/>
                <w:sz w:val="24"/>
                <w:szCs w:val="24"/>
              </w:rPr>
              <w:t>vzdělaný</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vzdělanější</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nejvzdělanější</w:t>
            </w:r>
          </w:p>
        </w:tc>
      </w:tr>
      <w:tr w:rsidR="0042660E" w:rsidTr="0042660E">
        <w:trPr>
          <w:trHeight w:val="416"/>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oblíbený</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oblíbenější</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sz w:val="24"/>
                <w:szCs w:val="24"/>
              </w:rPr>
            </w:pPr>
            <w:r>
              <w:rPr>
                <w:rFonts w:eastAsia="Times New Roman" w:cs="Times New Roman"/>
                <w:sz w:val="24"/>
                <w:szCs w:val="24"/>
              </w:rPr>
              <w:t>nejoblíbenější</w:t>
            </w:r>
          </w:p>
        </w:tc>
      </w:tr>
      <w:tr w:rsidR="0042660E" w:rsidTr="0042660E">
        <w:trPr>
          <w:trHeight w:val="458"/>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častý</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b/>
                <w:sz w:val="24"/>
                <w:szCs w:val="24"/>
              </w:rPr>
            </w:pPr>
            <w:r>
              <w:rPr>
                <w:rFonts w:eastAsia="Times New Roman" w:cs="Times New Roman"/>
                <w:b/>
                <w:sz w:val="24"/>
                <w:szCs w:val="24"/>
              </w:rPr>
              <w:t>častější</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660E" w:rsidRDefault="0042660E">
            <w:pPr>
              <w:spacing w:line="240" w:lineRule="auto"/>
              <w:jc w:val="center"/>
              <w:rPr>
                <w:rFonts w:eastAsia="Times New Roman" w:cs="Times New Roman"/>
                <w:sz w:val="24"/>
                <w:szCs w:val="24"/>
              </w:rPr>
            </w:pPr>
            <w:r>
              <w:rPr>
                <w:rFonts w:eastAsia="Times New Roman" w:cs="Times New Roman"/>
                <w:sz w:val="24"/>
                <w:szCs w:val="24"/>
              </w:rPr>
              <w:t>nejčastější</w:t>
            </w:r>
          </w:p>
        </w:tc>
      </w:tr>
    </w:tbl>
    <w:p w:rsidR="0042660E" w:rsidRDefault="0042660E" w:rsidP="0042660E">
      <w:pPr>
        <w:rPr>
          <w:rFonts w:eastAsia="Times New Roman" w:cs="Times New Roman"/>
          <w:sz w:val="24"/>
          <w:szCs w:val="24"/>
        </w:rPr>
      </w:pPr>
    </w:p>
    <w:p w:rsidR="0042660E" w:rsidRDefault="0042660E" w:rsidP="0042660E">
      <w:pPr>
        <w:rPr>
          <w:rFonts w:eastAsia="Times New Roman" w:cs="Times New Roman"/>
          <w:sz w:val="24"/>
          <w:szCs w:val="24"/>
        </w:rPr>
      </w:pPr>
      <w:r>
        <w:rPr>
          <w:rFonts w:eastAsia="Times New Roman" w:cs="Times New Roman"/>
          <w:sz w:val="24"/>
          <w:szCs w:val="24"/>
        </w:rPr>
        <w:t>10) Rozhodněte (zde využijete i matematické znalosti), zda jsou následující tvrzení pravdivá:</w:t>
      </w:r>
    </w:p>
    <w:p w:rsidR="0042660E" w:rsidRDefault="0042660E" w:rsidP="0042660E">
      <w:pPr>
        <w:rPr>
          <w:rFonts w:eastAsia="Times New Roman" w:cs="Times New Roman"/>
          <w:b/>
          <w:sz w:val="24"/>
          <w:szCs w:val="24"/>
        </w:rPr>
      </w:pPr>
      <w:r>
        <w:rPr>
          <w:rFonts w:eastAsia="Times New Roman" w:cs="Times New Roman"/>
          <w:sz w:val="24"/>
          <w:szCs w:val="24"/>
        </w:rPr>
        <w:t>a) Vajíčka o Velikonocích nebarví více než 40 procent lidí.</w:t>
      </w:r>
      <w:r>
        <w:rPr>
          <w:rFonts w:eastAsia="Times New Roman" w:cs="Times New Roman"/>
          <w:sz w:val="24"/>
          <w:szCs w:val="24"/>
        </w:rPr>
        <w:tab/>
      </w:r>
      <w:r>
        <w:rPr>
          <w:rFonts w:eastAsia="Times New Roman" w:cs="Times New Roman"/>
          <w:sz w:val="24"/>
          <w:szCs w:val="24"/>
        </w:rPr>
        <w:tab/>
        <w:t xml:space="preserve">             ano</w:t>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ne</w:t>
      </w:r>
    </w:p>
    <w:p w:rsidR="0042660E" w:rsidRDefault="0042660E" w:rsidP="0042660E">
      <w:pPr>
        <w:rPr>
          <w:rFonts w:eastAsia="Times New Roman" w:cs="Times New Roman"/>
          <w:sz w:val="24"/>
          <w:szCs w:val="24"/>
        </w:rPr>
      </w:pPr>
      <w:r>
        <w:rPr>
          <w:rFonts w:eastAsia="Times New Roman" w:cs="Times New Roman"/>
          <w:sz w:val="24"/>
          <w:szCs w:val="24"/>
        </w:rPr>
        <w:t>b) Přes 60 procent lidí dodržuje zvyk polévat chlapce vodou</w:t>
      </w:r>
    </w:p>
    <w:p w:rsidR="0042660E" w:rsidRDefault="0042660E" w:rsidP="0042660E">
      <w:pPr>
        <w:rPr>
          <w:rFonts w:eastAsia="Times New Roman" w:cs="Times New Roman"/>
          <w:sz w:val="24"/>
          <w:szCs w:val="24"/>
        </w:rPr>
      </w:pPr>
      <w:r>
        <w:rPr>
          <w:rFonts w:eastAsia="Times New Roman" w:cs="Times New Roman"/>
          <w:sz w:val="24"/>
          <w:szCs w:val="24"/>
        </w:rPr>
        <w:t xml:space="preserve">    nebo šlehat dívky pomlázkou.</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ano</w:t>
      </w:r>
      <w:r>
        <w:rPr>
          <w:rFonts w:eastAsia="Times New Roman" w:cs="Times New Roman"/>
          <w:sz w:val="24"/>
          <w:szCs w:val="24"/>
        </w:rPr>
        <w:tab/>
      </w:r>
      <w:r>
        <w:rPr>
          <w:rFonts w:eastAsia="Times New Roman" w:cs="Times New Roman"/>
          <w:sz w:val="24"/>
          <w:szCs w:val="24"/>
        </w:rPr>
        <w:tab/>
        <w:t>ne</w:t>
      </w:r>
    </w:p>
    <w:p w:rsidR="0042660E" w:rsidRDefault="0042660E" w:rsidP="0042660E">
      <w:pPr>
        <w:rPr>
          <w:rFonts w:eastAsia="Times New Roman" w:cs="Times New Roman"/>
          <w:b/>
          <w:sz w:val="24"/>
          <w:szCs w:val="24"/>
        </w:rPr>
      </w:pPr>
      <w:r>
        <w:rPr>
          <w:rFonts w:eastAsia="Times New Roman" w:cs="Times New Roman"/>
          <w:sz w:val="24"/>
          <w:szCs w:val="24"/>
        </w:rPr>
        <w:t>c) Pomlázku si vlastnoručně plete každý druhý dotázaný člověk.</w:t>
      </w:r>
      <w:r>
        <w:rPr>
          <w:rFonts w:eastAsia="Times New Roman" w:cs="Times New Roman"/>
          <w:sz w:val="24"/>
          <w:szCs w:val="24"/>
        </w:rPr>
        <w:tab/>
      </w:r>
      <w:r>
        <w:rPr>
          <w:rFonts w:eastAsia="Times New Roman" w:cs="Times New Roman"/>
          <w:sz w:val="24"/>
          <w:szCs w:val="24"/>
        </w:rPr>
        <w:tab/>
        <w:t>ano</w:t>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ne</w:t>
      </w:r>
    </w:p>
    <w:p w:rsidR="0042660E" w:rsidRDefault="0042660E" w:rsidP="0042660E">
      <w:pPr>
        <w:rPr>
          <w:rFonts w:eastAsia="Times New Roman" w:cs="Times New Roman"/>
          <w:sz w:val="24"/>
          <w:szCs w:val="24"/>
        </w:rPr>
      </w:pPr>
      <w:r>
        <w:rPr>
          <w:rFonts w:eastAsia="Times New Roman" w:cs="Times New Roman"/>
          <w:sz w:val="24"/>
          <w:szCs w:val="24"/>
        </w:rPr>
        <w:t>d) Zvyky dodržují jen vysokoškolsky vzdělaní lidé.</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ano</w:t>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ne</w:t>
      </w:r>
    </w:p>
    <w:p w:rsidR="0042660E" w:rsidRDefault="0042660E" w:rsidP="0042660E">
      <w:pPr>
        <w:rPr>
          <w:rFonts w:eastAsia="Times New Roman" w:cs="Times New Roman"/>
          <w:sz w:val="24"/>
          <w:szCs w:val="24"/>
        </w:rPr>
      </w:pPr>
      <w:r>
        <w:rPr>
          <w:rFonts w:eastAsia="Times New Roman" w:cs="Times New Roman"/>
          <w:sz w:val="24"/>
          <w:szCs w:val="24"/>
        </w:rPr>
        <w:t>e) Více lidí chodí na procházky, než zdobí vajíčka.</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ano</w:t>
      </w:r>
      <w:r>
        <w:rPr>
          <w:rFonts w:eastAsia="Times New Roman" w:cs="Times New Roman"/>
          <w:sz w:val="24"/>
          <w:szCs w:val="24"/>
        </w:rPr>
        <w:tab/>
      </w:r>
      <w:r>
        <w:rPr>
          <w:rFonts w:eastAsia="Times New Roman" w:cs="Times New Roman"/>
          <w:sz w:val="24"/>
          <w:szCs w:val="24"/>
        </w:rPr>
        <w:tab/>
        <w:t>ne</w:t>
      </w:r>
    </w:p>
    <w:p w:rsidR="0042660E" w:rsidRDefault="0042660E" w:rsidP="0042660E">
      <w:pPr>
        <w:rPr>
          <w:rFonts w:eastAsia="Times New Roman" w:cs="Times New Roman"/>
          <w:sz w:val="24"/>
          <w:szCs w:val="24"/>
        </w:rPr>
      </w:pPr>
      <w:r>
        <w:rPr>
          <w:rFonts w:eastAsia="Times New Roman" w:cs="Times New Roman"/>
          <w:sz w:val="24"/>
          <w:szCs w:val="24"/>
        </w:rPr>
        <w:t>f) 75 procent lidí si o Velikonocích zdobí byt.</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b/>
          <w:sz w:val="24"/>
          <w:szCs w:val="24"/>
          <w:highlight w:val="lightGray"/>
        </w:rPr>
        <w:t>ano</w:t>
      </w:r>
      <w:r>
        <w:rPr>
          <w:rFonts w:eastAsia="Times New Roman" w:cs="Times New Roman"/>
          <w:sz w:val="24"/>
          <w:szCs w:val="24"/>
        </w:rPr>
        <w:tab/>
      </w:r>
      <w:r>
        <w:rPr>
          <w:rFonts w:eastAsia="Times New Roman" w:cs="Times New Roman"/>
          <w:sz w:val="24"/>
          <w:szCs w:val="24"/>
        </w:rPr>
        <w:tab/>
        <w:t>ne</w:t>
      </w:r>
    </w:p>
    <w:p w:rsidR="0042660E" w:rsidRDefault="0042660E" w:rsidP="0042660E">
      <w:pPr>
        <w:rPr>
          <w:rFonts w:eastAsiaTheme="minorEastAsia"/>
        </w:rPr>
      </w:pPr>
    </w:p>
    <w:p w:rsidR="0042660E" w:rsidRDefault="0042660E"/>
    <w:sectPr w:rsidR="00426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41BD6"/>
    <w:multiLevelType w:val="hybridMultilevel"/>
    <w:tmpl w:val="4022D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FC"/>
    <w:rsid w:val="00147C0C"/>
    <w:rsid w:val="001656CA"/>
    <w:rsid w:val="00254F49"/>
    <w:rsid w:val="003F642D"/>
    <w:rsid w:val="0042660E"/>
    <w:rsid w:val="006711EA"/>
    <w:rsid w:val="006805FC"/>
    <w:rsid w:val="00697D33"/>
    <w:rsid w:val="00745DCF"/>
    <w:rsid w:val="008369C1"/>
    <w:rsid w:val="00882645"/>
    <w:rsid w:val="008C5C7F"/>
    <w:rsid w:val="009710EC"/>
    <w:rsid w:val="00C845E9"/>
    <w:rsid w:val="00CD495B"/>
    <w:rsid w:val="00F03F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64970"/>
  <w15:chartTrackingRefBased/>
  <w15:docId w15:val="{CF5C4DC6-EB17-473B-9776-F7D2A9FB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05FC"/>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805FC"/>
    <w:rPr>
      <w:color w:val="0563C1" w:themeColor="hyperlink"/>
      <w:u w:val="single"/>
    </w:rPr>
  </w:style>
  <w:style w:type="paragraph" w:styleId="Odstavecseseznamem">
    <w:name w:val="List Paragraph"/>
    <w:basedOn w:val="Normln"/>
    <w:uiPriority w:val="34"/>
    <w:qFormat/>
    <w:rsid w:val="00697D33"/>
    <w:pPr>
      <w:ind w:left="720"/>
      <w:contextualSpacing/>
    </w:pPr>
  </w:style>
  <w:style w:type="character" w:styleId="Sledovanodkaz">
    <w:name w:val="FollowedHyperlink"/>
    <w:basedOn w:val="Standardnpsmoodstavce"/>
    <w:uiPriority w:val="99"/>
    <w:semiHidden/>
    <w:unhideWhenUsed/>
    <w:rsid w:val="00254F49"/>
    <w:rPr>
      <w:color w:val="954F72" w:themeColor="followedHyperlink"/>
      <w:u w:val="single"/>
    </w:rPr>
  </w:style>
  <w:style w:type="character" w:styleId="Nevyeenzmnka">
    <w:name w:val="Unresolved Mention"/>
    <w:basedOn w:val="Standardnpsmoodstavce"/>
    <w:uiPriority w:val="99"/>
    <w:semiHidden/>
    <w:unhideWhenUsed/>
    <w:rsid w:val="00745DCF"/>
    <w:rPr>
      <w:color w:val="605E5C"/>
      <w:shd w:val="clear" w:color="auto" w:fill="E1DFDD"/>
    </w:rPr>
  </w:style>
  <w:style w:type="table" w:styleId="Mkatabulky">
    <w:name w:val="Table Grid"/>
    <w:basedOn w:val="Normlntabulka"/>
    <w:uiPriority w:val="59"/>
    <w:rsid w:val="0042660E"/>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992694">
      <w:bodyDiv w:val="1"/>
      <w:marLeft w:val="0"/>
      <w:marRight w:val="0"/>
      <w:marTop w:val="0"/>
      <w:marBottom w:val="0"/>
      <w:divBdr>
        <w:top w:val="none" w:sz="0" w:space="0" w:color="auto"/>
        <w:left w:val="none" w:sz="0" w:space="0" w:color="auto"/>
        <w:bottom w:val="none" w:sz="0" w:space="0" w:color="auto"/>
        <w:right w:val="none" w:sz="0" w:space="0" w:color="auto"/>
      </w:divBdr>
    </w:div>
    <w:div w:id="126341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linecviceni.cz/exc/pub_list_exc.php?action=show&amp;class=8&amp;subject=&#268;esk&#253;%20jazyk&amp;search1=02.+Skladba+v%C4%9B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ojecestina.cz/article/2018062301-test-vetne-cleny-cervena-karkulk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ravopisne.cz/2012/02/pravidla-tabulka-sklonovani-zajmena-jenz/" TargetMode="External"/><Relationship Id="rId11" Type="http://schemas.openxmlformats.org/officeDocument/2006/relationships/image" Target="media/image3.jpeg"/><Relationship Id="rId5" Type="http://schemas.openxmlformats.org/officeDocument/2006/relationships/hyperlink" Target="https://www.liveworksheets.com/hh48789qy"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1041</Words>
  <Characters>6147</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Muk</dc:creator>
  <cp:keywords/>
  <dc:description/>
  <cp:lastModifiedBy>Karel Muk</cp:lastModifiedBy>
  <cp:revision>11</cp:revision>
  <dcterms:created xsi:type="dcterms:W3CDTF">2020-04-02T14:52:00Z</dcterms:created>
  <dcterms:modified xsi:type="dcterms:W3CDTF">2020-04-10T19:28:00Z</dcterms:modified>
</cp:coreProperties>
</file>